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F" w:rsidRDefault="00CF77BF" w:rsidP="00CF77BF">
      <w:pPr>
        <w:rPr>
          <w:color w:val="1F497D"/>
          <w:sz w:val="24"/>
          <w:szCs w:val="24"/>
        </w:rPr>
      </w:pPr>
    </w:p>
    <w:p w:rsidR="00CF77BF" w:rsidRPr="006E638E" w:rsidRDefault="00CF77BF" w:rsidP="00CF77BF">
      <w:pPr>
        <w:jc w:val="both"/>
        <w:rPr>
          <w:color w:val="1F497D"/>
        </w:rPr>
      </w:pPr>
      <w:r w:rsidRPr="006E638E">
        <w:rPr>
          <w:color w:val="1F497D"/>
        </w:rPr>
        <w:t xml:space="preserve">La Cimade, Réseau Education sans frontières (RESF), Ligue des droits de l’Homme (LDH), </w:t>
      </w:r>
      <w:proofErr w:type="spellStart"/>
      <w:r w:rsidRPr="006E638E">
        <w:rPr>
          <w:color w:val="1F497D"/>
        </w:rPr>
        <w:t>Anafé</w:t>
      </w:r>
      <w:proofErr w:type="spellEnd"/>
      <w:r w:rsidRPr="006E638E">
        <w:rPr>
          <w:color w:val="1F497D"/>
        </w:rPr>
        <w:t>, MRAP, Syndicat des avocats de France (SAF), France terre d’asile, Clowns Sans Frontières, Syndicat national des médecins de PMI (SNMPMI), Centre Primo Levi, ACAT, Assfam-Groupe SOS Solidarités, Amnesty International France et UNICEF France.</w:t>
      </w:r>
    </w:p>
    <w:p w:rsidR="00CF77BF" w:rsidRDefault="00CF77BF" w:rsidP="00CF77BF">
      <w:pPr>
        <w:jc w:val="both"/>
        <w:rPr>
          <w:color w:val="1F497D"/>
          <w:sz w:val="24"/>
          <w:szCs w:val="24"/>
        </w:rPr>
      </w:pPr>
    </w:p>
    <w:p w:rsidR="00CF77BF" w:rsidRDefault="00CF77BF" w:rsidP="00CF77BF">
      <w:pPr>
        <w:jc w:val="both"/>
        <w:rPr>
          <w:color w:val="1F497D"/>
          <w:sz w:val="24"/>
          <w:szCs w:val="24"/>
        </w:rPr>
      </w:pPr>
    </w:p>
    <w:p w:rsidR="00CF77BF" w:rsidRPr="00CF77BF" w:rsidRDefault="00CF77BF" w:rsidP="00CF77BF">
      <w:pPr>
        <w:rPr>
          <w:color w:val="1F497D"/>
          <w:sz w:val="24"/>
          <w:szCs w:val="24"/>
        </w:rPr>
      </w:pPr>
      <w:r w:rsidRPr="00CF77BF">
        <w:rPr>
          <w:color w:val="1F497D"/>
          <w:sz w:val="24"/>
          <w:szCs w:val="24"/>
        </w:rPr>
        <w:t>Communiqué de presse</w:t>
      </w:r>
    </w:p>
    <w:p w:rsidR="00CF77BF" w:rsidRPr="00CF77BF" w:rsidRDefault="00CF77BF" w:rsidP="00CF77BF">
      <w:pPr>
        <w:rPr>
          <w:color w:val="1F497D"/>
          <w:sz w:val="24"/>
          <w:szCs w:val="24"/>
        </w:rPr>
      </w:pPr>
      <w:r w:rsidRPr="00CF77BF">
        <w:rPr>
          <w:color w:val="1F497D"/>
          <w:sz w:val="24"/>
          <w:szCs w:val="24"/>
        </w:rPr>
        <w:t>10 juillet 2018</w:t>
      </w:r>
    </w:p>
    <w:p w:rsidR="00CF77BF" w:rsidRDefault="00CF77BF" w:rsidP="00CF77BF">
      <w:pPr>
        <w:rPr>
          <w:b/>
          <w:color w:val="1F497D"/>
          <w:sz w:val="36"/>
        </w:rPr>
      </w:pPr>
    </w:p>
    <w:p w:rsidR="001172B0" w:rsidRDefault="001172B0" w:rsidP="001172B0">
      <w:pPr>
        <w:jc w:val="center"/>
        <w:rPr>
          <w:b/>
          <w:color w:val="1F497D"/>
          <w:sz w:val="36"/>
        </w:rPr>
      </w:pPr>
      <w:r>
        <w:rPr>
          <w:b/>
          <w:color w:val="1F497D"/>
          <w:sz w:val="36"/>
        </w:rPr>
        <w:t xml:space="preserve">Jusqu’à quand la France approuvera-t-elle </w:t>
      </w:r>
    </w:p>
    <w:p w:rsidR="001172B0" w:rsidRPr="001172B0" w:rsidRDefault="003E585C" w:rsidP="001172B0">
      <w:pPr>
        <w:jc w:val="center"/>
        <w:rPr>
          <w:b/>
          <w:color w:val="1F497D"/>
          <w:sz w:val="36"/>
        </w:rPr>
      </w:pPr>
      <w:proofErr w:type="gramStart"/>
      <w:r>
        <w:rPr>
          <w:b/>
          <w:color w:val="1F497D"/>
          <w:sz w:val="36"/>
        </w:rPr>
        <w:t>l</w:t>
      </w:r>
      <w:r w:rsidR="0068084D">
        <w:rPr>
          <w:b/>
          <w:color w:val="1F497D"/>
          <w:sz w:val="36"/>
        </w:rPr>
        <w:t>’enfermement</w:t>
      </w:r>
      <w:proofErr w:type="gramEnd"/>
      <w:r w:rsidR="001172B0">
        <w:rPr>
          <w:b/>
          <w:color w:val="1F497D"/>
          <w:sz w:val="36"/>
        </w:rPr>
        <w:t xml:space="preserve"> des enfants ?</w:t>
      </w:r>
    </w:p>
    <w:p w:rsidR="001172B0" w:rsidRDefault="001172B0" w:rsidP="001172B0">
      <w:pPr>
        <w:jc w:val="both"/>
        <w:rPr>
          <w:color w:val="1F497D"/>
        </w:rPr>
      </w:pPr>
    </w:p>
    <w:p w:rsidR="001172B0" w:rsidRDefault="001172B0" w:rsidP="001172B0">
      <w:pPr>
        <w:jc w:val="both"/>
        <w:rPr>
          <w:color w:val="1F497D"/>
        </w:rPr>
      </w:pPr>
    </w:p>
    <w:p w:rsidR="001172B0" w:rsidRDefault="001172B0" w:rsidP="001172B0">
      <w:pPr>
        <w:jc w:val="both"/>
        <w:rPr>
          <w:b/>
          <w:color w:val="1F497D"/>
        </w:rPr>
      </w:pPr>
      <w:r w:rsidRPr="006C0A78">
        <w:rPr>
          <w:b/>
          <w:color w:val="1F497D"/>
        </w:rPr>
        <w:t xml:space="preserve">Alors que le projet de loi </w:t>
      </w:r>
      <w:r w:rsidR="001D4B2D">
        <w:rPr>
          <w:b/>
          <w:color w:val="1F497D"/>
        </w:rPr>
        <w:t>A</w:t>
      </w:r>
      <w:r w:rsidRPr="006C0A78">
        <w:rPr>
          <w:b/>
          <w:color w:val="1F497D"/>
        </w:rPr>
        <w:t xml:space="preserve">sile et </w:t>
      </w:r>
      <w:r w:rsidR="001D4B2D">
        <w:rPr>
          <w:b/>
          <w:color w:val="1F497D"/>
        </w:rPr>
        <w:t>I</w:t>
      </w:r>
      <w:r w:rsidRPr="006C0A78">
        <w:rPr>
          <w:b/>
          <w:color w:val="1F497D"/>
        </w:rPr>
        <w:t xml:space="preserve">mmigration est examiné en </w:t>
      </w:r>
      <w:r w:rsidR="00F908A6">
        <w:rPr>
          <w:b/>
          <w:color w:val="1F497D"/>
        </w:rPr>
        <w:t>nouvelle</w:t>
      </w:r>
      <w:r w:rsidRPr="006C0A78">
        <w:rPr>
          <w:b/>
          <w:color w:val="1F497D"/>
        </w:rPr>
        <w:t xml:space="preserve"> lecture par l’</w:t>
      </w:r>
      <w:r w:rsidR="006E638E">
        <w:rPr>
          <w:b/>
          <w:color w:val="1F497D"/>
        </w:rPr>
        <w:t xml:space="preserve">Assemblée nationale à partir de demain, le </w:t>
      </w:r>
      <w:r w:rsidR="00422CD2">
        <w:rPr>
          <w:b/>
          <w:color w:val="1F497D"/>
        </w:rPr>
        <w:t>11 juillet, nos 14</w:t>
      </w:r>
      <w:r w:rsidRPr="006C0A78">
        <w:rPr>
          <w:b/>
          <w:color w:val="1F497D"/>
        </w:rPr>
        <w:t xml:space="preserve"> associations réitèrent leur </w:t>
      </w:r>
      <w:r w:rsidR="0068084D">
        <w:rPr>
          <w:b/>
          <w:color w:val="1F497D"/>
        </w:rPr>
        <w:t>demande</w:t>
      </w:r>
      <w:r w:rsidRPr="006C0A78">
        <w:rPr>
          <w:b/>
          <w:color w:val="1F497D"/>
        </w:rPr>
        <w:t xml:space="preserve"> de mettre fin à l’enfermement d</w:t>
      </w:r>
      <w:r w:rsidR="001D4B2D">
        <w:rPr>
          <w:b/>
          <w:color w:val="1F497D"/>
        </w:rPr>
        <w:t>’</w:t>
      </w:r>
      <w:r w:rsidRPr="006C0A78">
        <w:rPr>
          <w:b/>
          <w:color w:val="1F497D"/>
        </w:rPr>
        <w:t>enfants en famille en rétention administrative</w:t>
      </w:r>
      <w:r w:rsidR="002E6160">
        <w:rPr>
          <w:b/>
          <w:color w:val="1F497D"/>
        </w:rPr>
        <w:t xml:space="preserve"> ou en zone d’attente</w:t>
      </w:r>
      <w:r w:rsidRPr="006C0A78">
        <w:rPr>
          <w:b/>
          <w:color w:val="1F497D"/>
        </w:rPr>
        <w:t>.</w:t>
      </w:r>
      <w:r w:rsidR="00FC2C66">
        <w:rPr>
          <w:b/>
          <w:color w:val="1F497D"/>
        </w:rPr>
        <w:t xml:space="preserve"> </w:t>
      </w:r>
      <w:r w:rsidR="00FC2C66" w:rsidRPr="00F2473B">
        <w:rPr>
          <w:b/>
          <w:color w:val="1F497D"/>
        </w:rPr>
        <w:t>Depuis le début de l’année, au moins 124 enfants ont déjà été placés en rétention en métropole, et à la date du 8 juillet, 8 enfants, dont un bébé de 5 mois, étaient enfermés.</w:t>
      </w:r>
    </w:p>
    <w:p w:rsidR="006C0A78" w:rsidRDefault="006C0A78" w:rsidP="001172B0">
      <w:pPr>
        <w:jc w:val="both"/>
        <w:rPr>
          <w:color w:val="1F497D"/>
        </w:rPr>
      </w:pPr>
    </w:p>
    <w:p w:rsidR="006C0A78" w:rsidRDefault="006C0A78" w:rsidP="001172B0">
      <w:pPr>
        <w:jc w:val="both"/>
        <w:rPr>
          <w:color w:val="1F497D"/>
        </w:rPr>
      </w:pPr>
      <w:r>
        <w:rPr>
          <w:color w:val="1F497D"/>
        </w:rPr>
        <w:t xml:space="preserve">La rétention des enfants a fait l’objet de vifs échanges entre les sénateurs et avec le gouvernement à l’occasion des discussions au Sénat. </w:t>
      </w:r>
      <w:r w:rsidR="0068084D">
        <w:rPr>
          <w:color w:val="1F497D"/>
        </w:rPr>
        <w:t>L</w:t>
      </w:r>
      <w:r>
        <w:rPr>
          <w:color w:val="1F497D"/>
        </w:rPr>
        <w:t xml:space="preserve">a solution proposée par la commission des lois et adoptée contre l’avis du gouvernement </w:t>
      </w:r>
      <w:r w:rsidR="0068084D">
        <w:rPr>
          <w:color w:val="1F497D"/>
        </w:rPr>
        <w:t>en séance publique</w:t>
      </w:r>
      <w:r>
        <w:rPr>
          <w:color w:val="1F497D"/>
        </w:rPr>
        <w:t xml:space="preserve"> de limiter à 5 jours le délai de rétention des familles est </w:t>
      </w:r>
      <w:r w:rsidR="00A8157F">
        <w:rPr>
          <w:color w:val="1F497D"/>
        </w:rPr>
        <w:t xml:space="preserve">dangereuse et </w:t>
      </w:r>
      <w:r w:rsidR="001D4B2D">
        <w:rPr>
          <w:color w:val="1F497D"/>
        </w:rPr>
        <w:t>ne permettra pas</w:t>
      </w:r>
      <w:r w:rsidR="00A8157F">
        <w:rPr>
          <w:color w:val="1F497D"/>
        </w:rPr>
        <w:t xml:space="preserve"> que</w:t>
      </w:r>
      <w:r>
        <w:rPr>
          <w:color w:val="1F497D"/>
        </w:rPr>
        <w:t xml:space="preserve"> la France se mette en conformité avec ses engagements internationaux.</w:t>
      </w:r>
    </w:p>
    <w:p w:rsidR="006C0A78" w:rsidRDefault="006C0A78" w:rsidP="001172B0">
      <w:pPr>
        <w:jc w:val="both"/>
        <w:rPr>
          <w:color w:val="1F497D"/>
        </w:rPr>
      </w:pPr>
    </w:p>
    <w:p w:rsidR="00337105" w:rsidRPr="006C0A78" w:rsidRDefault="001D4B2D" w:rsidP="00337105">
      <w:pPr>
        <w:jc w:val="both"/>
        <w:rPr>
          <w:color w:val="1F497D"/>
        </w:rPr>
      </w:pPr>
      <w:r>
        <w:rPr>
          <w:color w:val="1F497D"/>
        </w:rPr>
        <w:t>L’Etat</w:t>
      </w:r>
      <w:r w:rsidR="006C0A78">
        <w:rPr>
          <w:color w:val="1F497D"/>
        </w:rPr>
        <w:t xml:space="preserve"> doit cesser d’infliger des « </w:t>
      </w:r>
      <w:r w:rsidR="006C0A78" w:rsidRPr="0068084D">
        <w:rPr>
          <w:i/>
          <w:color w:val="1F497D"/>
        </w:rPr>
        <w:t>traitements inhumains ou dégradants</w:t>
      </w:r>
      <w:r w:rsidR="006C0A78">
        <w:rPr>
          <w:color w:val="1F497D"/>
        </w:rPr>
        <w:t> » à des enfants sur le seul fondement du statut migratoire de leurs parents.</w:t>
      </w:r>
      <w:r w:rsidR="00337105">
        <w:rPr>
          <w:color w:val="1F497D"/>
        </w:rPr>
        <w:t xml:space="preserve"> </w:t>
      </w:r>
      <w:r w:rsidR="006C0A78">
        <w:rPr>
          <w:color w:val="1F497D"/>
        </w:rPr>
        <w:t xml:space="preserve">Le sénateur LR et président de la commission des lois Philippe Bas </w:t>
      </w:r>
      <w:r w:rsidR="00337105">
        <w:rPr>
          <w:color w:val="1F497D"/>
        </w:rPr>
        <w:t xml:space="preserve">reconnaissait lui-même </w:t>
      </w:r>
      <w:r w:rsidR="0068084D">
        <w:rPr>
          <w:color w:val="1F497D"/>
        </w:rPr>
        <w:t>lors des débats</w:t>
      </w:r>
      <w:r w:rsidR="00337105">
        <w:rPr>
          <w:color w:val="1F497D"/>
        </w:rPr>
        <w:t xml:space="preserve"> </w:t>
      </w:r>
      <w:r w:rsidR="006C0A78">
        <w:rPr>
          <w:color w:val="1F497D"/>
        </w:rPr>
        <w:t>qu’</w:t>
      </w:r>
      <w:r w:rsidR="006C0A78" w:rsidRPr="006C0A78">
        <w:rPr>
          <w:color w:val="1F497D"/>
        </w:rPr>
        <w:t>« </w:t>
      </w:r>
      <w:r w:rsidR="006C0A78" w:rsidRPr="0068084D">
        <w:rPr>
          <w:i/>
          <w:color w:val="1F497D"/>
        </w:rPr>
        <w:t>aucun CRA n’offre des conditions acceptables pour la rétention des familles</w:t>
      </w:r>
      <w:r w:rsidR="0068084D">
        <w:rPr>
          <w:color w:val="1F497D"/>
        </w:rPr>
        <w:t> ». L</w:t>
      </w:r>
      <w:r w:rsidR="00337105">
        <w:rPr>
          <w:color w:val="1F497D"/>
        </w:rPr>
        <w:t xml:space="preserve">’enveloppe promise par </w:t>
      </w:r>
      <w:r>
        <w:rPr>
          <w:color w:val="1F497D"/>
        </w:rPr>
        <w:t xml:space="preserve">le ministre de l’Intérieur Gérard </w:t>
      </w:r>
      <w:proofErr w:type="spellStart"/>
      <w:r w:rsidR="00337105">
        <w:rPr>
          <w:color w:val="1F497D"/>
        </w:rPr>
        <w:t>Collomb</w:t>
      </w:r>
      <w:proofErr w:type="spellEnd"/>
      <w:r w:rsidR="00337105">
        <w:rPr>
          <w:color w:val="1F497D"/>
        </w:rPr>
        <w:t xml:space="preserve"> </w:t>
      </w:r>
      <w:r w:rsidR="0068084D">
        <w:rPr>
          <w:color w:val="1F497D"/>
        </w:rPr>
        <w:t xml:space="preserve">pour adapter les centres </w:t>
      </w:r>
      <w:r w:rsidR="00337105">
        <w:rPr>
          <w:color w:val="1F497D"/>
        </w:rPr>
        <w:t xml:space="preserve">n’y changera rien : la place d’un enfant n’est </w:t>
      </w:r>
      <w:r w:rsidR="0068084D">
        <w:rPr>
          <w:color w:val="1F497D"/>
        </w:rPr>
        <w:t>jamais</w:t>
      </w:r>
      <w:r w:rsidR="00337105">
        <w:rPr>
          <w:color w:val="1F497D"/>
        </w:rPr>
        <w:t xml:space="preserve"> dans un lieu de </w:t>
      </w:r>
      <w:r w:rsidR="004F414C">
        <w:rPr>
          <w:color w:val="1F497D"/>
        </w:rPr>
        <w:t>privation de liberté</w:t>
      </w:r>
      <w:r w:rsidR="00337105">
        <w:rPr>
          <w:color w:val="1F497D"/>
        </w:rPr>
        <w:t>.</w:t>
      </w:r>
    </w:p>
    <w:p w:rsidR="006C0A78" w:rsidRDefault="006C0A78" w:rsidP="001172B0">
      <w:pPr>
        <w:jc w:val="both"/>
        <w:rPr>
          <w:color w:val="1F497D"/>
        </w:rPr>
      </w:pPr>
    </w:p>
    <w:p w:rsidR="00827FD3" w:rsidRDefault="00337105" w:rsidP="00827FD3">
      <w:pPr>
        <w:jc w:val="both"/>
        <w:rPr>
          <w:color w:val="1F497D"/>
        </w:rPr>
      </w:pPr>
      <w:r>
        <w:rPr>
          <w:color w:val="1F497D"/>
        </w:rPr>
        <w:t>L’enfermement est en lui-même une violation de l’intérêt supérieur de l’enfant, et ce quelle que soit sa durée</w:t>
      </w:r>
      <w:r w:rsidR="00827FD3">
        <w:rPr>
          <w:color w:val="1F497D"/>
        </w:rPr>
        <w:t xml:space="preserve">. </w:t>
      </w:r>
      <w:r w:rsidR="00E81F13">
        <w:rPr>
          <w:color w:val="1F497D"/>
        </w:rPr>
        <w:t>En effet, l</w:t>
      </w:r>
      <w:r w:rsidR="0068084D">
        <w:rPr>
          <w:color w:val="1F497D"/>
        </w:rPr>
        <w:t>e droit français dispose que</w:t>
      </w:r>
      <w:r w:rsidR="00827FD3">
        <w:rPr>
          <w:color w:val="1F497D"/>
        </w:rPr>
        <w:t xml:space="preserve"> l’assignation à résidence est la règle et</w:t>
      </w:r>
      <w:r w:rsidR="0068084D">
        <w:rPr>
          <w:color w:val="1F497D"/>
        </w:rPr>
        <w:t xml:space="preserve"> que </w:t>
      </w:r>
      <w:r w:rsidR="00827FD3">
        <w:rPr>
          <w:color w:val="1F497D"/>
        </w:rPr>
        <w:t xml:space="preserve">la rétention </w:t>
      </w:r>
      <w:r w:rsidR="0068084D">
        <w:rPr>
          <w:color w:val="1F497D"/>
        </w:rPr>
        <w:t xml:space="preserve">est une exception. </w:t>
      </w:r>
      <w:r w:rsidR="00E81F13">
        <w:rPr>
          <w:color w:val="1F497D"/>
        </w:rPr>
        <w:t>Pourtant,</w:t>
      </w:r>
      <w:r w:rsidR="00827FD3">
        <w:rPr>
          <w:color w:val="1F497D"/>
        </w:rPr>
        <w:t xml:space="preserve"> </w:t>
      </w:r>
      <w:r w:rsidR="00CD2521" w:rsidRPr="00CD2521">
        <w:rPr>
          <w:color w:val="1F497D"/>
        </w:rPr>
        <w:t xml:space="preserve">le placement de famille en rétention </w:t>
      </w:r>
      <w:r w:rsidR="00CD2521">
        <w:rPr>
          <w:color w:val="1F497D"/>
        </w:rPr>
        <w:t xml:space="preserve">s’apparente dans certaines préfectures à un </w:t>
      </w:r>
      <w:r w:rsidR="00CD2521" w:rsidRPr="00CD2521">
        <w:rPr>
          <w:color w:val="1F497D"/>
        </w:rPr>
        <w:t xml:space="preserve">mode de </w:t>
      </w:r>
      <w:r w:rsidR="00CD2521">
        <w:rPr>
          <w:color w:val="1F497D"/>
        </w:rPr>
        <w:t>fonctionnement</w:t>
      </w:r>
      <w:r w:rsidR="00E81F13">
        <w:rPr>
          <w:color w:val="1F497D"/>
        </w:rPr>
        <w:t>, notamment pour faciliter l</w:t>
      </w:r>
      <w:r w:rsidR="004F414C">
        <w:rPr>
          <w:color w:val="1F497D"/>
        </w:rPr>
        <w:t xml:space="preserve">’organisation des </w:t>
      </w:r>
      <w:r w:rsidR="00E81F13">
        <w:rPr>
          <w:color w:val="1F497D"/>
        </w:rPr>
        <w:t xml:space="preserve">expulsions. </w:t>
      </w:r>
      <w:r w:rsidR="00827FD3">
        <w:rPr>
          <w:color w:val="1F497D"/>
        </w:rPr>
        <w:t>Cette pratique ina</w:t>
      </w:r>
      <w:r w:rsidR="00E81F13">
        <w:rPr>
          <w:color w:val="1F497D"/>
        </w:rPr>
        <w:t xml:space="preserve">dmissible </w:t>
      </w:r>
      <w:r w:rsidR="00827FD3">
        <w:rPr>
          <w:color w:val="1F497D"/>
        </w:rPr>
        <w:t>se</w:t>
      </w:r>
      <w:r w:rsidR="00E81F13">
        <w:rPr>
          <w:color w:val="1F497D"/>
        </w:rPr>
        <w:t xml:space="preserve">rait </w:t>
      </w:r>
      <w:r w:rsidR="00827FD3">
        <w:rPr>
          <w:color w:val="1F497D"/>
        </w:rPr>
        <w:t>légitimée par l’inscription de son encadrement à 5 jours dans la loi.</w:t>
      </w:r>
      <w:r w:rsidR="00B91F12">
        <w:rPr>
          <w:color w:val="1F497D"/>
        </w:rPr>
        <w:t xml:space="preserve"> Une telle disposition laisse penser qu’enfermer des enfants est acceptable</w:t>
      </w:r>
      <w:r w:rsidR="00E81F13">
        <w:rPr>
          <w:color w:val="1F497D"/>
        </w:rPr>
        <w:t>, dès lors que</w:t>
      </w:r>
      <w:r w:rsidR="00B91F12">
        <w:rPr>
          <w:color w:val="1F497D"/>
        </w:rPr>
        <w:t xml:space="preserve"> l’enfermement dure moins de 5 jours.</w:t>
      </w:r>
    </w:p>
    <w:p w:rsidR="00827FD3" w:rsidRDefault="00827FD3" w:rsidP="00827FD3">
      <w:pPr>
        <w:jc w:val="both"/>
        <w:rPr>
          <w:color w:val="1F497D"/>
        </w:rPr>
      </w:pPr>
    </w:p>
    <w:p w:rsidR="00827FD3" w:rsidRPr="00337105" w:rsidRDefault="00E81F13" w:rsidP="00827FD3">
      <w:pPr>
        <w:jc w:val="both"/>
        <w:rPr>
          <w:color w:val="1F497D"/>
        </w:rPr>
      </w:pPr>
      <w:r>
        <w:rPr>
          <w:color w:val="1F497D"/>
        </w:rPr>
        <w:t>En plus d’être contre-productive</w:t>
      </w:r>
      <w:r w:rsidR="00B91F12">
        <w:rPr>
          <w:color w:val="1F497D"/>
        </w:rPr>
        <w:t xml:space="preserve">, cette mesure s’avérerait quasi-inutile : </w:t>
      </w:r>
      <w:r w:rsidR="00827FD3">
        <w:rPr>
          <w:color w:val="1F497D"/>
        </w:rPr>
        <w:t xml:space="preserve">rappelons que </w:t>
      </w:r>
      <w:r w:rsidR="00827FD3" w:rsidRPr="00337105">
        <w:rPr>
          <w:color w:val="1F497D"/>
        </w:rPr>
        <w:t>pour les 56 familles enfermées en métropole en 2018, 54 sont restées moins de 48h e</w:t>
      </w:r>
      <w:r w:rsidR="00B91F12">
        <w:rPr>
          <w:color w:val="1F497D"/>
        </w:rPr>
        <w:t xml:space="preserve">n centre de rétention, et deux </w:t>
      </w:r>
      <w:r w:rsidR="00827FD3" w:rsidRPr="00337105">
        <w:rPr>
          <w:color w:val="1F497D"/>
        </w:rPr>
        <w:t>familles sont restées 9 jou</w:t>
      </w:r>
      <w:r w:rsidR="00B91F12">
        <w:rPr>
          <w:color w:val="1F497D"/>
        </w:rPr>
        <w:t>rs</w:t>
      </w:r>
      <w:r>
        <w:rPr>
          <w:color w:val="1F497D"/>
        </w:rPr>
        <w:t xml:space="preserve">, avant d’être libérées </w:t>
      </w:r>
      <w:r w:rsidR="00B91F12">
        <w:rPr>
          <w:color w:val="1F497D"/>
        </w:rPr>
        <w:t>sur injonction de la Cour européenne des droits de l’Homme.</w:t>
      </w:r>
      <w:r>
        <w:rPr>
          <w:color w:val="1F497D"/>
        </w:rPr>
        <w:t xml:space="preserve"> </w:t>
      </w:r>
    </w:p>
    <w:p w:rsidR="00827FD3" w:rsidRDefault="00827FD3" w:rsidP="00337105">
      <w:pPr>
        <w:jc w:val="both"/>
        <w:rPr>
          <w:color w:val="1F497D"/>
        </w:rPr>
      </w:pPr>
    </w:p>
    <w:p w:rsidR="00B91F12" w:rsidRDefault="00C06197" w:rsidP="00E81F13">
      <w:pPr>
        <w:jc w:val="both"/>
        <w:rPr>
          <w:color w:val="1F497D"/>
        </w:rPr>
      </w:pPr>
      <w:r>
        <w:rPr>
          <w:color w:val="1F497D"/>
        </w:rPr>
        <w:t xml:space="preserve">Alors que l’opinion publique s’est indignée du traitement d’enfants en situation de migration aux Etats-Unis, </w:t>
      </w:r>
      <w:r w:rsidR="00E81F13">
        <w:rPr>
          <w:color w:val="1F497D"/>
        </w:rPr>
        <w:t>la France risque de passer à côté de l’opportunité de mettre fin à l’injustice et à la violence que constitue l’enfermement d’enfants, seuls ou accompagnés, sur son territoire</w:t>
      </w:r>
      <w:r w:rsidR="008F0E9D">
        <w:rPr>
          <w:color w:val="1F497D"/>
        </w:rPr>
        <w:t xml:space="preserve">. </w:t>
      </w:r>
      <w:r w:rsidR="00E81F13">
        <w:rPr>
          <w:color w:val="1F497D"/>
        </w:rPr>
        <w:t xml:space="preserve">Cet </w:t>
      </w:r>
      <w:r w:rsidR="00E81F13">
        <w:rPr>
          <w:color w:val="1F497D"/>
        </w:rPr>
        <w:lastRenderedPageBreak/>
        <w:t xml:space="preserve">examen du projet de loi est </w:t>
      </w:r>
      <w:r w:rsidR="001D4B2D">
        <w:rPr>
          <w:color w:val="1F497D"/>
        </w:rPr>
        <w:t>une opportunité historique</w:t>
      </w:r>
      <w:r w:rsidR="00E81F13">
        <w:rPr>
          <w:color w:val="1F497D"/>
        </w:rPr>
        <w:t xml:space="preserve"> de mettre rapidement fin à cette pratique et d</w:t>
      </w:r>
      <w:r w:rsidR="009671CD">
        <w:rPr>
          <w:color w:val="1F497D"/>
        </w:rPr>
        <w:t>e prouver la volonté du</w:t>
      </w:r>
      <w:r w:rsidR="00BB5991">
        <w:rPr>
          <w:color w:val="1F497D"/>
        </w:rPr>
        <w:t xml:space="preserve"> g</w:t>
      </w:r>
      <w:r w:rsidR="009671CD">
        <w:rPr>
          <w:color w:val="1F497D"/>
        </w:rPr>
        <w:t xml:space="preserve">ouvernement </w:t>
      </w:r>
      <w:r w:rsidR="00A8157F">
        <w:rPr>
          <w:color w:val="1F497D"/>
        </w:rPr>
        <w:t xml:space="preserve">de traiter </w:t>
      </w:r>
      <w:r w:rsidR="009671CD">
        <w:rPr>
          <w:color w:val="1F497D"/>
        </w:rPr>
        <w:t xml:space="preserve">plus dignement </w:t>
      </w:r>
      <w:r w:rsidR="002E6160">
        <w:rPr>
          <w:color w:val="1F497D"/>
        </w:rPr>
        <w:t>l</w:t>
      </w:r>
      <w:r w:rsidR="009671CD">
        <w:rPr>
          <w:color w:val="1F497D"/>
        </w:rPr>
        <w:t xml:space="preserve">es </w:t>
      </w:r>
      <w:r w:rsidR="002E6160">
        <w:rPr>
          <w:color w:val="1F497D"/>
        </w:rPr>
        <w:t xml:space="preserve">enfants et leur </w:t>
      </w:r>
      <w:r w:rsidR="009671CD">
        <w:rPr>
          <w:color w:val="1F497D"/>
        </w:rPr>
        <w:t xml:space="preserve">famille. </w:t>
      </w:r>
    </w:p>
    <w:p w:rsidR="00E81F13" w:rsidRPr="0076039B" w:rsidRDefault="00E81F13" w:rsidP="00E81F13">
      <w:pPr>
        <w:jc w:val="both"/>
        <w:rPr>
          <w:color w:val="1F497D"/>
        </w:rPr>
      </w:pPr>
    </w:p>
    <w:p w:rsidR="0076039B" w:rsidRPr="0076039B" w:rsidRDefault="00C06197" w:rsidP="0076039B">
      <w:pPr>
        <w:jc w:val="both"/>
        <w:rPr>
          <w:color w:val="1F497D"/>
        </w:rPr>
      </w:pPr>
      <w:r w:rsidRPr="0076039B">
        <w:rPr>
          <w:color w:val="1F497D"/>
        </w:rPr>
        <w:t>Fortes d’une mobilisation citoyenne sans précédent</w:t>
      </w:r>
      <w:r w:rsidR="004035FA">
        <w:rPr>
          <w:color w:val="1F497D"/>
        </w:rPr>
        <w:t xml:space="preserve">, </w:t>
      </w:r>
      <w:r w:rsidRPr="0076039B">
        <w:rPr>
          <w:color w:val="1F497D"/>
        </w:rPr>
        <w:t xml:space="preserve">avec plus de 135 000 signataires à la pétition lancée par </w:t>
      </w:r>
      <w:r w:rsidR="001D4B2D">
        <w:rPr>
          <w:color w:val="1F497D"/>
        </w:rPr>
        <w:t>L</w:t>
      </w:r>
      <w:r w:rsidRPr="0076039B">
        <w:rPr>
          <w:color w:val="1F497D"/>
        </w:rPr>
        <w:t>a Cimade, n</w:t>
      </w:r>
      <w:r w:rsidR="00422CD2">
        <w:rPr>
          <w:color w:val="1F497D"/>
        </w:rPr>
        <w:t>os 14</w:t>
      </w:r>
      <w:r w:rsidR="001539FF" w:rsidRPr="0076039B">
        <w:rPr>
          <w:color w:val="1F497D"/>
        </w:rPr>
        <w:t xml:space="preserve"> organisations rappellent solennellement au gouvernement et aux </w:t>
      </w:r>
      <w:proofErr w:type="spellStart"/>
      <w:r w:rsidR="001539FF" w:rsidRPr="0076039B">
        <w:rPr>
          <w:color w:val="1F497D"/>
        </w:rPr>
        <w:t>député.e.s</w:t>
      </w:r>
      <w:proofErr w:type="spellEnd"/>
      <w:r w:rsidR="001539FF" w:rsidRPr="0076039B">
        <w:rPr>
          <w:color w:val="1F497D"/>
        </w:rPr>
        <w:t xml:space="preserve"> leur demande de voir supprimer les </w:t>
      </w:r>
      <w:r w:rsidR="004035FA">
        <w:rPr>
          <w:color w:val="1F497D"/>
        </w:rPr>
        <w:t>dispositions</w:t>
      </w:r>
      <w:r w:rsidR="004035FA" w:rsidRPr="0076039B">
        <w:rPr>
          <w:color w:val="1F497D"/>
        </w:rPr>
        <w:t xml:space="preserve"> </w:t>
      </w:r>
      <w:r w:rsidR="001539FF" w:rsidRPr="0076039B">
        <w:rPr>
          <w:color w:val="1F497D"/>
        </w:rPr>
        <w:t>qui dans la loi française permettent encore d</w:t>
      </w:r>
      <w:r w:rsidRPr="0076039B">
        <w:rPr>
          <w:color w:val="1F497D"/>
        </w:rPr>
        <w:t>e placer</w:t>
      </w:r>
      <w:r w:rsidR="001539FF" w:rsidRPr="0076039B">
        <w:rPr>
          <w:color w:val="1F497D"/>
        </w:rPr>
        <w:t xml:space="preserve"> </w:t>
      </w:r>
      <w:r w:rsidRPr="0076039B">
        <w:rPr>
          <w:color w:val="1F497D"/>
        </w:rPr>
        <w:t xml:space="preserve">en centre de rétention administrative </w:t>
      </w:r>
      <w:r w:rsidR="001539FF" w:rsidRPr="0076039B">
        <w:rPr>
          <w:color w:val="1F497D"/>
        </w:rPr>
        <w:t>des enfants lorsqu’ils sont accompagnés de leurs parents</w:t>
      </w:r>
      <w:r w:rsidR="002E6160">
        <w:rPr>
          <w:color w:val="1F497D"/>
        </w:rPr>
        <w:t xml:space="preserve"> ou en zone d’attente qu’ils soient seuls ou accompagnés</w:t>
      </w:r>
      <w:r w:rsidRPr="0076039B">
        <w:rPr>
          <w:color w:val="1F497D"/>
        </w:rPr>
        <w:t>.</w:t>
      </w:r>
      <w:r w:rsidR="0076039B" w:rsidRPr="0076039B">
        <w:rPr>
          <w:color w:val="1F497D"/>
        </w:rPr>
        <w:t xml:space="preserve"> </w:t>
      </w:r>
    </w:p>
    <w:p w:rsidR="0076039B" w:rsidRDefault="0076039B" w:rsidP="0076039B">
      <w:pPr>
        <w:jc w:val="both"/>
        <w:rPr>
          <w:color w:val="1F497D"/>
        </w:rPr>
      </w:pPr>
    </w:p>
    <w:p w:rsidR="0076039B" w:rsidRPr="0076039B" w:rsidRDefault="001D4B2D" w:rsidP="0076039B">
      <w:pPr>
        <w:jc w:val="both"/>
        <w:rPr>
          <w:b/>
          <w:color w:val="1F497D"/>
        </w:rPr>
      </w:pPr>
      <w:r>
        <w:rPr>
          <w:b/>
          <w:color w:val="1F497D"/>
        </w:rPr>
        <w:t>Parlementaires</w:t>
      </w:r>
      <w:r w:rsidR="0076039B" w:rsidRPr="0076039B">
        <w:rPr>
          <w:b/>
          <w:color w:val="1F497D"/>
        </w:rPr>
        <w:t xml:space="preserve">, membres du gouvernement : les enfants enfermés dans les centres de rétention </w:t>
      </w:r>
      <w:r w:rsidR="00FC2C66">
        <w:rPr>
          <w:b/>
          <w:color w:val="1F497D"/>
        </w:rPr>
        <w:t>et</w:t>
      </w:r>
      <w:r w:rsidR="002E6160">
        <w:rPr>
          <w:b/>
          <w:color w:val="1F497D"/>
        </w:rPr>
        <w:t xml:space="preserve"> les zones d’attente </w:t>
      </w:r>
      <w:r w:rsidR="0076039B" w:rsidRPr="0076039B">
        <w:rPr>
          <w:b/>
          <w:color w:val="1F497D"/>
        </w:rPr>
        <w:t>ne peuvent plus attendre un</w:t>
      </w:r>
      <w:r w:rsidR="00BB5991">
        <w:rPr>
          <w:b/>
          <w:color w:val="1F497D"/>
        </w:rPr>
        <w:t>e</w:t>
      </w:r>
      <w:r w:rsidR="0076039B" w:rsidRPr="0076039B">
        <w:rPr>
          <w:b/>
          <w:color w:val="1F497D"/>
        </w:rPr>
        <w:t xml:space="preserve"> énième </w:t>
      </w:r>
      <w:r w:rsidR="00BB5991">
        <w:rPr>
          <w:b/>
          <w:color w:val="1F497D"/>
        </w:rPr>
        <w:t>loi</w:t>
      </w:r>
      <w:r w:rsidR="0076039B" w:rsidRPr="0076039B">
        <w:rPr>
          <w:b/>
          <w:color w:val="1F497D"/>
        </w:rPr>
        <w:t xml:space="preserve">, il est de votre responsabilité d’agir maintenant. </w:t>
      </w:r>
    </w:p>
    <w:p w:rsidR="00FC2C66" w:rsidRDefault="00FC2C66" w:rsidP="009369EC">
      <w:pPr>
        <w:rPr>
          <w:color w:val="1F497D"/>
        </w:rPr>
      </w:pPr>
    </w:p>
    <w:p w:rsidR="00FC2C66" w:rsidRDefault="00FC2C66" w:rsidP="00FC2C66">
      <w:pPr>
        <w:rPr>
          <w:color w:val="1F497D"/>
        </w:rPr>
      </w:pPr>
      <w:r w:rsidRPr="006E638E">
        <w:rPr>
          <w:color w:val="1F497D"/>
        </w:rPr>
        <w:t xml:space="preserve">La Cimade, Réseau Education sans frontières (RESF), Ligue des droits de l’Homme (LDH), </w:t>
      </w:r>
      <w:proofErr w:type="spellStart"/>
      <w:r w:rsidRPr="006E638E">
        <w:rPr>
          <w:color w:val="1F497D"/>
        </w:rPr>
        <w:t>Anafé</w:t>
      </w:r>
      <w:proofErr w:type="spellEnd"/>
      <w:r w:rsidRPr="006E638E">
        <w:rPr>
          <w:color w:val="1F497D"/>
        </w:rPr>
        <w:t>, MRAP, Syndicat des avocats de France (SAF), France terre d’asile, Clowns Sans Frontières, Syndicat national des médecins de PMI (SNMPMI), Cent</w:t>
      </w:r>
      <w:r w:rsidR="00F2473B" w:rsidRPr="006E638E">
        <w:rPr>
          <w:color w:val="1F497D"/>
        </w:rPr>
        <w:t>re Primo Le</w:t>
      </w:r>
      <w:r w:rsidRPr="006E638E">
        <w:rPr>
          <w:color w:val="1F497D"/>
        </w:rPr>
        <w:t xml:space="preserve">vi, ACAT, Assfam-Groupe SOS Solidarités, Amnesty International France et </w:t>
      </w:r>
      <w:r w:rsidR="006E638E" w:rsidRPr="006E638E">
        <w:rPr>
          <w:color w:val="1F497D"/>
        </w:rPr>
        <w:t>UNICEF France.</w:t>
      </w:r>
    </w:p>
    <w:p w:rsidR="00CF77BF" w:rsidRDefault="00CF77BF" w:rsidP="00FC2C66">
      <w:pPr>
        <w:rPr>
          <w:color w:val="1F497D"/>
        </w:rPr>
      </w:pPr>
      <w:bookmarkStart w:id="0" w:name="_GoBack"/>
      <w:bookmarkEnd w:id="0"/>
    </w:p>
    <w:p w:rsidR="00CF77BF" w:rsidRDefault="00CF77BF" w:rsidP="00FC2C66">
      <w:pPr>
        <w:rPr>
          <w:color w:val="1F497D"/>
        </w:rPr>
      </w:pPr>
    </w:p>
    <w:p w:rsidR="00CF77BF" w:rsidRPr="00CF77BF" w:rsidRDefault="00CF77BF" w:rsidP="00FC2C66">
      <w:pPr>
        <w:rPr>
          <w:color w:val="1F497D"/>
          <w:lang w:val="en-US"/>
        </w:rPr>
      </w:pPr>
      <w:r w:rsidRPr="00CF77BF">
        <w:rPr>
          <w:color w:val="1F497D"/>
          <w:u w:val="single"/>
          <w:lang w:val="en-US"/>
        </w:rPr>
        <w:t xml:space="preserve">Contact </w:t>
      </w:r>
      <w:proofErr w:type="spellStart"/>
      <w:r w:rsidRPr="00CF77BF">
        <w:rPr>
          <w:color w:val="1F497D"/>
          <w:u w:val="single"/>
          <w:lang w:val="en-US"/>
        </w:rPr>
        <w:t>presse</w:t>
      </w:r>
      <w:proofErr w:type="spellEnd"/>
      <w:r w:rsidRPr="00CF77BF">
        <w:rPr>
          <w:color w:val="1F497D"/>
          <w:u w:val="single"/>
          <w:lang w:val="en-US"/>
        </w:rPr>
        <w:t>,</w:t>
      </w:r>
      <w:r w:rsidRPr="00CF77BF">
        <w:rPr>
          <w:color w:val="1F497D"/>
          <w:lang w:val="en-US"/>
        </w:rPr>
        <w:t xml:space="preserve"> La </w:t>
      </w:r>
      <w:proofErr w:type="spellStart"/>
      <w:r w:rsidRPr="00CF77BF">
        <w:rPr>
          <w:color w:val="1F497D"/>
          <w:lang w:val="en-US"/>
        </w:rPr>
        <w:t>Cimade</w:t>
      </w:r>
      <w:proofErr w:type="spellEnd"/>
      <w:r w:rsidRPr="00CF77BF">
        <w:rPr>
          <w:color w:val="1F497D"/>
          <w:lang w:val="en-US"/>
        </w:rPr>
        <w:t xml:space="preserve"> – Rafael </w:t>
      </w:r>
      <w:proofErr w:type="spellStart"/>
      <w:r w:rsidRPr="00CF77BF">
        <w:rPr>
          <w:color w:val="1F497D"/>
          <w:lang w:val="en-US"/>
        </w:rPr>
        <w:t>Flichman</w:t>
      </w:r>
      <w:proofErr w:type="spellEnd"/>
      <w:r w:rsidRPr="00CF77BF">
        <w:rPr>
          <w:color w:val="1F497D"/>
          <w:lang w:val="en-US"/>
        </w:rPr>
        <w:t xml:space="preserve"> - 01 44 18 72 62 -</w:t>
      </w:r>
      <w:r>
        <w:rPr>
          <w:color w:val="1F497D"/>
          <w:lang w:val="en-US"/>
        </w:rPr>
        <w:t xml:space="preserve"> Rafael.FLICHMAN@lacimade.org</w:t>
      </w:r>
    </w:p>
    <w:p w:rsidR="00FC2C66" w:rsidRPr="00CF77BF" w:rsidRDefault="00FC2C66" w:rsidP="009369EC">
      <w:pPr>
        <w:rPr>
          <w:color w:val="1F497D"/>
          <w:lang w:val="en-US"/>
        </w:rPr>
      </w:pPr>
    </w:p>
    <w:p w:rsidR="009369EC" w:rsidRPr="00CF77BF" w:rsidRDefault="009369EC" w:rsidP="00C06197">
      <w:pPr>
        <w:jc w:val="both"/>
        <w:rPr>
          <w:b/>
          <w:color w:val="1F497D"/>
          <w:lang w:val="en-US"/>
        </w:rPr>
      </w:pPr>
    </w:p>
    <w:sectPr w:rsidR="009369EC" w:rsidRPr="00CF77BF" w:rsidSect="0056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1F4"/>
    <w:multiLevelType w:val="hybridMultilevel"/>
    <w:tmpl w:val="4C805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34AF2"/>
    <w:multiLevelType w:val="hybridMultilevel"/>
    <w:tmpl w:val="45F43406"/>
    <w:lvl w:ilvl="0" w:tplc="F64C6E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C2284"/>
    <w:rsid w:val="001172B0"/>
    <w:rsid w:val="001539FF"/>
    <w:rsid w:val="001D4B2D"/>
    <w:rsid w:val="002E6160"/>
    <w:rsid w:val="00337105"/>
    <w:rsid w:val="003E585C"/>
    <w:rsid w:val="004035FA"/>
    <w:rsid w:val="00406F13"/>
    <w:rsid w:val="00422CD2"/>
    <w:rsid w:val="004F414C"/>
    <w:rsid w:val="00521CE3"/>
    <w:rsid w:val="0056731E"/>
    <w:rsid w:val="005C2284"/>
    <w:rsid w:val="0068084D"/>
    <w:rsid w:val="006C0A78"/>
    <w:rsid w:val="006E638E"/>
    <w:rsid w:val="0076039B"/>
    <w:rsid w:val="00784ECE"/>
    <w:rsid w:val="00827FD3"/>
    <w:rsid w:val="008420DA"/>
    <w:rsid w:val="008F0E9D"/>
    <w:rsid w:val="009369EC"/>
    <w:rsid w:val="009671CD"/>
    <w:rsid w:val="009D5821"/>
    <w:rsid w:val="00A8157F"/>
    <w:rsid w:val="00B91F12"/>
    <w:rsid w:val="00BB5991"/>
    <w:rsid w:val="00C06197"/>
    <w:rsid w:val="00CD2521"/>
    <w:rsid w:val="00CE2EF4"/>
    <w:rsid w:val="00CF77BF"/>
    <w:rsid w:val="00E81F13"/>
    <w:rsid w:val="00ED2DA7"/>
    <w:rsid w:val="00F2473B"/>
    <w:rsid w:val="00F908A6"/>
    <w:rsid w:val="00F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8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284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36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9EC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9E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9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9EC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B2D"/>
    <w:pPr>
      <w:spacing w:after="0"/>
    </w:pPr>
    <w:rPr>
      <w:rFonts w:ascii="Calibri" w:hAnsi="Calibri" w:cs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B2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DENOEUD Anne-Lise</dc:creator>
  <cp:lastModifiedBy>samsung</cp:lastModifiedBy>
  <cp:revision>2</cp:revision>
  <dcterms:created xsi:type="dcterms:W3CDTF">2018-07-11T11:06:00Z</dcterms:created>
  <dcterms:modified xsi:type="dcterms:W3CDTF">2018-07-11T11:06:00Z</dcterms:modified>
</cp:coreProperties>
</file>